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E7" w:rsidRPr="004E06E7" w:rsidRDefault="004E06E7" w:rsidP="004E06E7">
      <w:pPr>
        <w:jc w:val="center"/>
        <w:rPr>
          <w:b/>
          <w:bCs/>
        </w:rPr>
      </w:pPr>
      <w:r w:rsidRPr="004E06E7">
        <w:rPr>
          <w:b/>
          <w:bCs/>
        </w:rPr>
        <w:t>DANH SÁCH CÁC TỔ CHỨC/CÁ NHÂN BỊ XỬ PHẠT</w:t>
      </w:r>
      <w:r>
        <w:rPr>
          <w:b/>
          <w:bCs/>
        </w:rPr>
        <w:t xml:space="preserve"> </w:t>
      </w:r>
      <w:r w:rsidRPr="004E06E7">
        <w:rPr>
          <w:b/>
          <w:bCs/>
        </w:rPr>
        <w:t xml:space="preserve">VI PHẠM </w:t>
      </w:r>
      <w:r>
        <w:rPr>
          <w:b/>
          <w:bCs/>
        </w:rPr>
        <w:t xml:space="preserve">     </w:t>
      </w:r>
      <w:r w:rsidRPr="004E06E7">
        <w:rPr>
          <w:b/>
          <w:bCs/>
        </w:rPr>
        <w:t>HÀNH CHÍNH VỀ AN TOÀN VỆ SINH THỰC PHẨM</w:t>
      </w:r>
      <w:r>
        <w:rPr>
          <w:b/>
          <w:bCs/>
        </w:rPr>
        <w:t xml:space="preserve"> NĂM 2020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4"/>
        <w:gridCol w:w="370"/>
        <w:gridCol w:w="1904"/>
        <w:gridCol w:w="1559"/>
        <w:gridCol w:w="1810"/>
        <w:gridCol w:w="362"/>
        <w:gridCol w:w="1327"/>
        <w:gridCol w:w="1096"/>
      </w:tblGrid>
      <w:tr w:rsidR="004E06E7" w:rsidRPr="004E06E7" w:rsidTr="004E06E7">
        <w:tc>
          <w:tcPr>
            <w:tcW w:w="1184" w:type="dxa"/>
            <w:gridSpan w:val="2"/>
            <w:vAlign w:val="center"/>
          </w:tcPr>
          <w:p w:rsidR="004E06E7" w:rsidRPr="004E06E7" w:rsidRDefault="004E06E7" w:rsidP="004E06E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6E7"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1904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6E7">
              <w:rPr>
                <w:rFonts w:ascii="Times New Roman" w:hAnsi="Times New Roman" w:cs="Times New Roman"/>
                <w:b/>
                <w:bCs/>
              </w:rPr>
              <w:t>Tên tổ chức/cá nhân vi phạm</w:t>
            </w:r>
          </w:p>
        </w:tc>
        <w:tc>
          <w:tcPr>
            <w:tcW w:w="1559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6E7">
              <w:rPr>
                <w:rFonts w:ascii="Times New Roman" w:hAnsi="Times New Roman" w:cs="Times New Roman"/>
                <w:b/>
                <w:bCs/>
              </w:rPr>
              <w:t>Địa chỉ</w:t>
            </w:r>
          </w:p>
        </w:tc>
        <w:tc>
          <w:tcPr>
            <w:tcW w:w="1810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6E7">
              <w:rPr>
                <w:rFonts w:ascii="Times New Roman" w:hAnsi="Times New Roman" w:cs="Times New Roman"/>
                <w:b/>
                <w:bCs/>
              </w:rPr>
              <w:t>Hành vi vi phạm</w:t>
            </w:r>
          </w:p>
        </w:tc>
        <w:tc>
          <w:tcPr>
            <w:tcW w:w="1689" w:type="dxa"/>
            <w:gridSpan w:val="2"/>
            <w:vAlign w:val="center"/>
          </w:tcPr>
          <w:p w:rsidR="004E06E7" w:rsidRPr="004E06E7" w:rsidRDefault="004E06E7" w:rsidP="004E06E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6E7">
              <w:rPr>
                <w:rFonts w:ascii="Times New Roman" w:hAnsi="Times New Roman" w:cs="Times New Roman"/>
                <w:b/>
                <w:bCs/>
              </w:rPr>
              <w:t>Số tiền phạt</w:t>
            </w:r>
          </w:p>
          <w:p w:rsidR="004E06E7" w:rsidRPr="004E06E7" w:rsidRDefault="004E06E7" w:rsidP="004E06E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6E7">
              <w:rPr>
                <w:rFonts w:ascii="Times New Roman" w:hAnsi="Times New Roman" w:cs="Times New Roman"/>
                <w:b/>
                <w:bCs/>
              </w:rPr>
              <w:t>(VNĐ)</w:t>
            </w:r>
          </w:p>
        </w:tc>
        <w:tc>
          <w:tcPr>
            <w:tcW w:w="1096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6E7">
              <w:rPr>
                <w:rFonts w:ascii="Times New Roman" w:hAnsi="Times New Roman" w:cs="Times New Roman"/>
                <w:b/>
                <w:bCs/>
              </w:rPr>
              <w:t>Ghi chú</w:t>
            </w:r>
          </w:p>
        </w:tc>
      </w:tr>
      <w:tr w:rsidR="004E06E7" w:rsidRPr="004E06E7" w:rsidTr="004E06E7">
        <w:trPr>
          <w:trHeight w:val="486"/>
        </w:trPr>
        <w:tc>
          <w:tcPr>
            <w:tcW w:w="9242" w:type="dxa"/>
            <w:gridSpan w:val="8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 2020</w:t>
            </w:r>
          </w:p>
        </w:tc>
      </w:tr>
      <w:tr w:rsidR="004E06E7" w:rsidRPr="004E06E7" w:rsidTr="004E06E7">
        <w:trPr>
          <w:trHeight w:val="937"/>
        </w:trPr>
        <w:tc>
          <w:tcPr>
            <w:tcW w:w="814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74" w:type="dxa"/>
            <w:gridSpan w:val="2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sz w:val="28"/>
                <w:szCs w:val="28"/>
              </w:rPr>
              <w:t>Công ty TNHH MTV Hùng Mạnh</w:t>
            </w:r>
          </w:p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bCs/>
                <w:sz w:val="28"/>
                <w:szCs w:val="28"/>
              </w:rPr>
              <w:t>Tổ 2, khu 1, phường Giếng Đáy, thành phố Hạ Long, Quảng Ninh</w:t>
            </w:r>
          </w:p>
        </w:tc>
        <w:tc>
          <w:tcPr>
            <w:tcW w:w="2172" w:type="dxa"/>
            <w:gridSpan w:val="2"/>
            <w:vAlign w:val="center"/>
          </w:tcPr>
          <w:p w:rsidR="004E06E7" w:rsidRPr="000616E0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sz w:val="28"/>
                <w:szCs w:val="28"/>
              </w:rPr>
              <w:t>Thực hiện không đúng quy định của pháp luật về chế độ kiểm thực 3 bước</w:t>
            </w:r>
          </w:p>
        </w:tc>
        <w:tc>
          <w:tcPr>
            <w:tcW w:w="1327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bCs/>
                <w:sz w:val="28"/>
                <w:szCs w:val="28"/>
              </w:rPr>
              <w:t>8000,000</w:t>
            </w:r>
          </w:p>
        </w:tc>
        <w:tc>
          <w:tcPr>
            <w:tcW w:w="1096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6E7" w:rsidRPr="004E06E7" w:rsidTr="004E06E7">
        <w:tc>
          <w:tcPr>
            <w:tcW w:w="814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74" w:type="dxa"/>
            <w:gridSpan w:val="2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sz w:val="28"/>
                <w:szCs w:val="28"/>
              </w:rPr>
              <w:t>Hộ kinh doanh cơ sở sản xuất Nhật Minh</w:t>
            </w:r>
          </w:p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bCs/>
                <w:sz w:val="28"/>
                <w:szCs w:val="28"/>
              </w:rPr>
              <w:t>KCN Cái Lân, phường Bãy Cháy, thành phố Hạ Long, Quảng Ninh</w:t>
            </w:r>
          </w:p>
        </w:tc>
        <w:tc>
          <w:tcPr>
            <w:tcW w:w="2172" w:type="dxa"/>
            <w:gridSpan w:val="2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bCs/>
                <w:sz w:val="28"/>
                <w:szCs w:val="28"/>
              </w:rPr>
              <w:t>Sử dụng người tiếp xúc trực tiếp với thực phẩm chín, thức ăn ngany mà không đọi mũ, đeo khẩu trang</w:t>
            </w:r>
          </w:p>
        </w:tc>
        <w:tc>
          <w:tcPr>
            <w:tcW w:w="1327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bCs/>
                <w:sz w:val="28"/>
                <w:szCs w:val="28"/>
              </w:rPr>
              <w:t>2000,000</w:t>
            </w:r>
          </w:p>
        </w:tc>
        <w:tc>
          <w:tcPr>
            <w:tcW w:w="1096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6E7" w:rsidRPr="004E06E7" w:rsidTr="004E06E7">
        <w:tc>
          <w:tcPr>
            <w:tcW w:w="814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74" w:type="dxa"/>
            <w:gridSpan w:val="2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sz w:val="28"/>
                <w:szCs w:val="28"/>
              </w:rPr>
              <w:t>Hộ kinh doanh Nguyễn Thế Việt</w:t>
            </w:r>
          </w:p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sz w:val="28"/>
                <w:szCs w:val="28"/>
              </w:rPr>
              <w:t>Thôn Trại Mới A, xã Bình Khe, thị xã Đông Triều, tỉnh Quảng Ninh</w:t>
            </w:r>
          </w:p>
        </w:tc>
        <w:tc>
          <w:tcPr>
            <w:tcW w:w="2172" w:type="dxa"/>
            <w:gridSpan w:val="2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sz w:val="28"/>
                <w:szCs w:val="28"/>
              </w:rPr>
              <w:t>Khu vực triết rót nước uống đóng chai không được trang bị hệ thống diệt khuẩn không khí</w:t>
            </w:r>
          </w:p>
        </w:tc>
        <w:tc>
          <w:tcPr>
            <w:tcW w:w="1327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bCs/>
                <w:sz w:val="28"/>
                <w:szCs w:val="28"/>
              </w:rPr>
              <w:t>6000,000</w:t>
            </w:r>
          </w:p>
        </w:tc>
        <w:tc>
          <w:tcPr>
            <w:tcW w:w="1096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6E7" w:rsidRPr="004E06E7" w:rsidTr="004E06E7">
        <w:tc>
          <w:tcPr>
            <w:tcW w:w="814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74" w:type="dxa"/>
            <w:gridSpan w:val="2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sz w:val="28"/>
                <w:szCs w:val="28"/>
              </w:rPr>
              <w:t>Hộ kinh doanh Lê Công Nghĩa</w:t>
            </w:r>
          </w:p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sz w:val="28"/>
                <w:szCs w:val="28"/>
              </w:rPr>
              <w:t>Số 228, Trần Khánh Dư, thị xã Quảng Yên, tỉnh Quảng Ninh.</w:t>
            </w:r>
            <w:bookmarkStart w:id="0" w:name="_GoBack"/>
            <w:bookmarkEnd w:id="0"/>
          </w:p>
        </w:tc>
        <w:tc>
          <w:tcPr>
            <w:tcW w:w="2172" w:type="dxa"/>
            <w:gridSpan w:val="2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sz w:val="28"/>
                <w:szCs w:val="28"/>
              </w:rPr>
              <w:t>Khu vực chứa đựng, kho bảo quản không đầy đủ giá, kệ, biển ten, nội quy, quy trình, chế độ vệ sinh</w:t>
            </w:r>
          </w:p>
        </w:tc>
        <w:tc>
          <w:tcPr>
            <w:tcW w:w="1327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bCs/>
                <w:sz w:val="28"/>
                <w:szCs w:val="28"/>
              </w:rPr>
              <w:t>6000,000</w:t>
            </w:r>
          </w:p>
        </w:tc>
        <w:tc>
          <w:tcPr>
            <w:tcW w:w="1096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3487" w:rsidRDefault="00E23487" w:rsidP="00253890"/>
    <w:sectPr w:rsidR="00E23487" w:rsidSect="0025389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E7"/>
    <w:rsid w:val="000616E0"/>
    <w:rsid w:val="00253890"/>
    <w:rsid w:val="004E06E7"/>
    <w:rsid w:val="00E2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E4F0"/>
  <w15:chartTrackingRefBased/>
  <w15:docId w15:val="{7624AEE0-2DD6-4515-802C-935EA9C6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4E06E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TVC</dc:creator>
  <cp:keywords/>
  <dc:description/>
  <cp:lastModifiedBy>TVC</cp:lastModifiedBy>
  <cp:revision>1</cp:revision>
  <dcterms:created xsi:type="dcterms:W3CDTF">2024-03-22T08:30:00Z</dcterms:created>
  <dcterms:modified xsi:type="dcterms:W3CDTF">2024-03-22T08:34:00Z</dcterms:modified>
</cp:coreProperties>
</file>